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AA" w:rsidRPr="00C609FD" w:rsidRDefault="00F866AA" w:rsidP="00F866AA">
      <w:pPr>
        <w:jc w:val="center"/>
        <w:outlineLvl w:val="0"/>
        <w:rPr>
          <w:b/>
          <w:sz w:val="26"/>
          <w:szCs w:val="26"/>
        </w:rPr>
      </w:pPr>
      <w:r w:rsidRPr="00C609FD">
        <w:rPr>
          <w:b/>
          <w:sz w:val="26"/>
          <w:szCs w:val="26"/>
        </w:rPr>
        <w:t xml:space="preserve">Контрольно-счетная палата  МО «Нерюнгринский район» </w:t>
      </w:r>
    </w:p>
    <w:p w:rsidR="00F866AA" w:rsidRDefault="00F866AA" w:rsidP="00F866AA">
      <w:pPr>
        <w:outlineLvl w:val="0"/>
        <w:rPr>
          <w:b/>
        </w:rPr>
      </w:pPr>
    </w:p>
    <w:p w:rsidR="00F866AA" w:rsidRPr="00C20FBD" w:rsidRDefault="00F866AA" w:rsidP="00F866AA">
      <w:pPr>
        <w:jc w:val="center"/>
        <w:outlineLvl w:val="0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>Заключение</w:t>
      </w:r>
    </w:p>
    <w:p w:rsidR="00F866AA" w:rsidRDefault="00F866AA" w:rsidP="00F866AA">
      <w:pPr>
        <w:pStyle w:val="a3"/>
        <w:jc w:val="center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 «Об утверждении муниципальной программы «Развитие агропромышленного комплекса в Нерюнгринском районе на 201</w:t>
      </w:r>
      <w:r>
        <w:rPr>
          <w:b/>
          <w:sz w:val="26"/>
          <w:szCs w:val="26"/>
        </w:rPr>
        <w:t>7-2021</w:t>
      </w:r>
      <w:r w:rsidRPr="00C20FBD">
        <w:rPr>
          <w:b/>
          <w:sz w:val="26"/>
          <w:szCs w:val="26"/>
        </w:rPr>
        <w:t xml:space="preserve"> годы»</w:t>
      </w:r>
    </w:p>
    <w:p w:rsidR="00F866AA" w:rsidRPr="00C20FBD" w:rsidRDefault="00F866AA" w:rsidP="00F866AA">
      <w:pPr>
        <w:pStyle w:val="a3"/>
        <w:jc w:val="center"/>
        <w:rPr>
          <w:b/>
          <w:sz w:val="26"/>
          <w:szCs w:val="26"/>
        </w:rPr>
      </w:pPr>
    </w:p>
    <w:p w:rsidR="00F866AA" w:rsidRPr="00413C40" w:rsidRDefault="00951CAB" w:rsidP="00F866AA">
      <w:pPr>
        <w:outlineLvl w:val="0"/>
      </w:pPr>
      <w:r>
        <w:t>31</w:t>
      </w:r>
      <w:r w:rsidR="00F866AA">
        <w:t xml:space="preserve"> августа 2016 </w:t>
      </w:r>
      <w:r w:rsidR="00F866AA" w:rsidRPr="00EC6411">
        <w:t>г</w:t>
      </w:r>
      <w:r w:rsidR="00F866AA">
        <w:t xml:space="preserve">ода                                         </w:t>
      </w:r>
      <w:r w:rsidR="00F866AA">
        <w:tab/>
      </w:r>
      <w:r w:rsidR="00F866AA">
        <w:tab/>
      </w:r>
      <w:r w:rsidR="00F866AA">
        <w:tab/>
      </w:r>
      <w:r w:rsidR="00F866AA">
        <w:tab/>
      </w:r>
      <w:r w:rsidR="00F866AA">
        <w:tab/>
      </w:r>
      <w:r w:rsidR="00F866AA">
        <w:tab/>
        <w:t xml:space="preserve">     </w:t>
      </w:r>
      <w:r w:rsidR="00F866AA" w:rsidRPr="00413C40">
        <w:t xml:space="preserve">№ </w:t>
      </w:r>
      <w:r w:rsidR="003F598C">
        <w:t>62</w:t>
      </w:r>
    </w:p>
    <w:p w:rsidR="00F866AA" w:rsidRDefault="00F866AA" w:rsidP="00F866AA">
      <w:pPr>
        <w:jc w:val="center"/>
        <w:outlineLvl w:val="0"/>
        <w:rPr>
          <w:b/>
        </w:rPr>
      </w:pPr>
    </w:p>
    <w:p w:rsidR="00F866AA" w:rsidRPr="00DB12FA" w:rsidRDefault="00F866AA" w:rsidP="00F866AA">
      <w:pPr>
        <w:ind w:firstLine="284"/>
        <w:jc w:val="both"/>
        <w:outlineLvl w:val="0"/>
      </w:pPr>
      <w:r>
        <w:rPr>
          <w:b/>
        </w:rPr>
        <w:t xml:space="preserve">1. </w:t>
      </w:r>
      <w:r w:rsidRPr="00DB12FA">
        <w:rPr>
          <w:b/>
        </w:rPr>
        <w:t>Основание для проведения экспертизы:</w:t>
      </w:r>
      <w:r w:rsidRPr="00DB12FA">
        <w:t xml:space="preserve"> Федеральный закон от 07.02.2011 №</w:t>
      </w:r>
      <w:r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>
        <w:t>8.1 статьи 8  Положения о  К</w:t>
      </w:r>
      <w:r w:rsidRPr="00DB12FA">
        <w:t xml:space="preserve">онтрольно-счетной палате </w:t>
      </w:r>
      <w:r>
        <w:t>МО «Нерюнгринский район»</w:t>
      </w:r>
      <w:r w:rsidRPr="00DB12FA">
        <w:t>.</w:t>
      </w:r>
    </w:p>
    <w:p w:rsidR="00F866AA" w:rsidRPr="00711413" w:rsidRDefault="00F866AA" w:rsidP="00F866AA">
      <w:pPr>
        <w:pStyle w:val="a3"/>
        <w:ind w:firstLine="284"/>
        <w:jc w:val="both"/>
      </w:pP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Pr="00C72954">
        <w:t>«Об утверждении муниципальной программы «Развитие агропромышленного комплекса в Нерюнгринском районе на 2017-2021 годы»</w:t>
      </w:r>
      <w:r w:rsidRPr="00711413">
        <w:t>.</w:t>
      </w:r>
    </w:p>
    <w:p w:rsidR="00F866AA" w:rsidRPr="00DB12FA" w:rsidRDefault="00F866AA" w:rsidP="00F866AA">
      <w:pPr>
        <w:tabs>
          <w:tab w:val="left" w:pos="567"/>
          <w:tab w:val="left" w:pos="851"/>
        </w:tabs>
        <w:autoSpaceDE w:val="0"/>
        <w:autoSpaceDN w:val="0"/>
        <w:adjustRightInd w:val="0"/>
        <w:ind w:firstLine="284"/>
        <w:jc w:val="both"/>
        <w:outlineLvl w:val="3"/>
      </w:pP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постановления,</w:t>
      </w:r>
      <w:r>
        <w:rPr>
          <w:bCs/>
        </w:rPr>
        <w:t xml:space="preserve"> нормативные акты,</w:t>
      </w:r>
      <w:r w:rsidRPr="00DB12FA">
        <w:rPr>
          <w:bCs/>
        </w:rPr>
        <w:t xml:space="preserve"> материалы и документы </w:t>
      </w:r>
      <w:r w:rsidRPr="00DB12FA">
        <w:t>финансово-экономических обоснований указанного проекта</w:t>
      </w:r>
      <w:r>
        <w:t xml:space="preserve"> </w:t>
      </w:r>
      <w:r w:rsidRPr="00DB12FA">
        <w:t>в части, касающейся расходных обязательств муниципального образования «Нерюнгринский район».</w:t>
      </w:r>
    </w:p>
    <w:p w:rsidR="00F866AA" w:rsidRPr="00DB12FA" w:rsidRDefault="00F866AA" w:rsidP="00F866AA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  <w:rPr>
          <w:bCs/>
        </w:rPr>
      </w:pPr>
      <w:r w:rsidRPr="00DB12FA">
        <w:rPr>
          <w:bCs/>
        </w:rPr>
        <w:t>При проведении</w:t>
      </w:r>
      <w:r w:rsidR="007547C3">
        <w:rPr>
          <w:bCs/>
        </w:rPr>
        <w:t xml:space="preserve"> повторной</w:t>
      </w:r>
      <w:r w:rsidRPr="00DB12FA">
        <w:rPr>
          <w:bCs/>
        </w:rPr>
        <w:t xml:space="preserve"> экспертизы и подготовки заключения использованы следующие представленные документы:</w:t>
      </w:r>
    </w:p>
    <w:p w:rsidR="00F866AA" w:rsidRPr="00C2758E" w:rsidRDefault="00F866AA" w:rsidP="00F866AA">
      <w:pPr>
        <w:pStyle w:val="a3"/>
        <w:jc w:val="both"/>
      </w:pPr>
      <w:r>
        <w:t xml:space="preserve">-проект постановления </w:t>
      </w:r>
      <w:r w:rsidRPr="0016329F">
        <w:t xml:space="preserve">Нерюнгринской районной администрации </w:t>
      </w:r>
      <w:r w:rsidRPr="001224D4">
        <w:t>«Об утверждении муниципальной программы «Развитие агропромышленного комплекса в Нерюнгринском районе на 201</w:t>
      </w:r>
      <w:r>
        <w:t>7</w:t>
      </w:r>
      <w:r w:rsidRPr="001224D4">
        <w:t>-20</w:t>
      </w:r>
      <w:r>
        <w:t>2</w:t>
      </w:r>
      <w:r w:rsidRPr="001224D4">
        <w:t xml:space="preserve">1 годы» </w:t>
      </w:r>
      <w:r w:rsidRPr="00C2758E">
        <w:t>с листом согласования;</w:t>
      </w:r>
    </w:p>
    <w:p w:rsidR="00F866AA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>
        <w:t>-пояснительная записка к проекту постановления;</w:t>
      </w:r>
    </w:p>
    <w:p w:rsidR="00F866AA" w:rsidRPr="00F42C9B" w:rsidRDefault="00F866AA" w:rsidP="00F866AA">
      <w:pPr>
        <w:autoSpaceDE w:val="0"/>
        <w:autoSpaceDN w:val="0"/>
        <w:adjustRightInd w:val="0"/>
        <w:jc w:val="both"/>
        <w:rPr>
          <w:bCs/>
        </w:rPr>
      </w:pPr>
      <w:r>
        <w:t xml:space="preserve">-заключение </w:t>
      </w:r>
      <w:r w:rsidRPr="00F42C9B">
        <w:rPr>
          <w:bCs/>
        </w:rPr>
        <w:t xml:space="preserve">Управления экономического развития и муниципального заказа от </w:t>
      </w:r>
      <w:r>
        <w:rPr>
          <w:bCs/>
        </w:rPr>
        <w:t xml:space="preserve"> 21</w:t>
      </w:r>
      <w:r w:rsidRPr="00F42C9B">
        <w:rPr>
          <w:bCs/>
        </w:rPr>
        <w:t>.0</w:t>
      </w:r>
      <w:r>
        <w:rPr>
          <w:bCs/>
        </w:rPr>
        <w:t>7</w:t>
      </w:r>
      <w:r w:rsidRPr="00F42C9B">
        <w:rPr>
          <w:bCs/>
        </w:rPr>
        <w:t>.2016</w:t>
      </w:r>
      <w:r>
        <w:rPr>
          <w:bCs/>
        </w:rPr>
        <w:t xml:space="preserve"> </w:t>
      </w:r>
      <w:r w:rsidRPr="00F42C9B">
        <w:rPr>
          <w:bCs/>
        </w:rPr>
        <w:t xml:space="preserve">г. № </w:t>
      </w:r>
      <w:r>
        <w:rPr>
          <w:bCs/>
        </w:rPr>
        <w:t>15</w:t>
      </w:r>
      <w:r w:rsidRPr="00F42C9B">
        <w:rPr>
          <w:bCs/>
        </w:rPr>
        <w:t>;</w:t>
      </w:r>
    </w:p>
    <w:p w:rsidR="00F866AA" w:rsidRPr="00F42C9B" w:rsidRDefault="00F866AA" w:rsidP="00F866AA">
      <w:pPr>
        <w:jc w:val="both"/>
        <w:outlineLvl w:val="0"/>
      </w:pPr>
      <w:r>
        <w:t xml:space="preserve">-заключение Управлением финансов </w:t>
      </w:r>
      <w:r w:rsidRPr="00F42C9B">
        <w:rPr>
          <w:bCs/>
        </w:rPr>
        <w:t xml:space="preserve">Нерюнгринской районной администрации от </w:t>
      </w:r>
      <w:r>
        <w:rPr>
          <w:bCs/>
        </w:rPr>
        <w:t>22</w:t>
      </w:r>
      <w:r w:rsidRPr="00F42C9B">
        <w:rPr>
          <w:bCs/>
        </w:rPr>
        <w:t>.0</w:t>
      </w:r>
      <w:r>
        <w:rPr>
          <w:bCs/>
        </w:rPr>
        <w:t>7</w:t>
      </w:r>
      <w:r w:rsidRPr="00F42C9B">
        <w:rPr>
          <w:bCs/>
        </w:rPr>
        <w:t>.2016 г.;</w:t>
      </w:r>
    </w:p>
    <w:p w:rsidR="00F866AA" w:rsidRPr="00F42C9B" w:rsidRDefault="00F866AA" w:rsidP="00F866AA">
      <w:pPr>
        <w:autoSpaceDE w:val="0"/>
        <w:autoSpaceDN w:val="0"/>
        <w:adjustRightInd w:val="0"/>
        <w:jc w:val="both"/>
      </w:pPr>
      <w:r w:rsidRPr="00025819">
        <w:t>-</w:t>
      </w:r>
      <w:r w:rsidRPr="00025819">
        <w:rPr>
          <w:bCs/>
        </w:rPr>
        <w:t>заключение</w:t>
      </w:r>
      <w:r w:rsidRPr="00025819">
        <w:t xml:space="preserve"> Юридического отдела Нерюнгринской районной администрации от 2</w:t>
      </w:r>
      <w:r>
        <w:t>9</w:t>
      </w:r>
      <w:r w:rsidRPr="00025819">
        <w:t>.0</w:t>
      </w:r>
      <w:r>
        <w:t>7</w:t>
      </w:r>
      <w:r w:rsidRPr="00025819">
        <w:t>.2016 г. исх. № 03-23/</w:t>
      </w:r>
      <w:r>
        <w:t>42</w:t>
      </w:r>
      <w:r w:rsidRPr="00025819">
        <w:t>;</w:t>
      </w:r>
    </w:p>
    <w:p w:rsidR="00F866AA" w:rsidRPr="00581A70" w:rsidRDefault="00F866AA" w:rsidP="00F866AA">
      <w:pPr>
        <w:autoSpaceDE w:val="0"/>
        <w:autoSpaceDN w:val="0"/>
        <w:adjustRightInd w:val="0"/>
        <w:jc w:val="both"/>
      </w:pPr>
      <w:r>
        <w:t>-</w:t>
      </w:r>
      <w:r w:rsidRPr="00F42C9B">
        <w:rPr>
          <w:bCs/>
        </w:rPr>
        <w:t>заключение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>
        <w:t>01</w:t>
      </w:r>
      <w:r w:rsidRPr="00F42C9B">
        <w:t>.0</w:t>
      </w:r>
      <w:r>
        <w:t>8</w:t>
      </w:r>
      <w:r w:rsidRPr="00F42C9B">
        <w:t>.2016 г. № 03-24/</w:t>
      </w:r>
      <w:r>
        <w:t>91;</w:t>
      </w:r>
    </w:p>
    <w:p w:rsidR="00F866AA" w:rsidRPr="00F01913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>
        <w:t xml:space="preserve"> </w:t>
      </w:r>
      <w:r>
        <w:rPr>
          <w:bCs/>
        </w:rPr>
        <w:t>-документы, расчеты, обосновывающие объем финансирования по программным мероприятиям.</w:t>
      </w:r>
    </w:p>
    <w:p w:rsidR="00F866AA" w:rsidRDefault="00D02F08" w:rsidP="00F866AA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</w:pPr>
      <w:r>
        <w:t>Повторная ф</w:t>
      </w:r>
      <w:r w:rsidR="00F866AA" w:rsidRPr="0082209C">
        <w:t xml:space="preserve">инансово-экономическая экспертиза проекта </w:t>
      </w:r>
      <w:r w:rsidR="00F866AA">
        <w:rPr>
          <w:bCs/>
        </w:rPr>
        <w:t xml:space="preserve">проведена с учетом </w:t>
      </w:r>
      <w:r w:rsidR="00F866AA" w:rsidRPr="0082209C">
        <w:t>П</w:t>
      </w:r>
      <w:hyperlink r:id="rId5" w:history="1">
        <w:r w:rsidR="00F866AA" w:rsidRPr="0082209C">
          <w:t>орядк</w:t>
        </w:r>
      </w:hyperlink>
      <w:r w:rsidR="00F866AA">
        <w:t>а</w:t>
      </w:r>
      <w:r w:rsidR="00F866AA"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г.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F866AA">
        <w:t xml:space="preserve"> (в ред. Постановления НРА № 630 от 07.06.2016 г.), в соответствии со статьей 179 Бюджетного кодекса РФ</w:t>
      </w:r>
      <w:r w:rsidR="00F866AA" w:rsidRPr="0082209C">
        <w:t>.</w:t>
      </w:r>
    </w:p>
    <w:p w:rsidR="00F866AA" w:rsidRDefault="00F866AA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>
        <w:t>В ходе проведения проверки также учтены следующие нормативные акты:</w:t>
      </w:r>
    </w:p>
    <w:p w:rsidR="00F866AA" w:rsidRDefault="00F866AA" w:rsidP="00F866AA">
      <w:pPr>
        <w:jc w:val="both"/>
      </w:pPr>
      <w:r>
        <w:t>-</w:t>
      </w:r>
      <w:r w:rsidRPr="005A40F1">
        <w:t>Бюджетный кодекс Российской Федерации от 31 июля 1998г. N 145-ФЗ</w:t>
      </w:r>
      <w:r>
        <w:t>;</w:t>
      </w:r>
    </w:p>
    <w:p w:rsidR="00F866AA" w:rsidRDefault="00F866AA" w:rsidP="00F866AA">
      <w:pPr>
        <w:jc w:val="both"/>
      </w:pPr>
      <w:r>
        <w:t>-</w:t>
      </w:r>
      <w:r w:rsidRPr="005A40F1">
        <w:t xml:space="preserve">Федеральный закон от 06.10.2003 № 131-ФЗ </w:t>
      </w:r>
      <w:r>
        <w:t>«</w:t>
      </w:r>
      <w:r w:rsidRPr="005A40F1">
        <w:t>Об общих принципах организации местного самоуправления в Российской Федерации</w:t>
      </w:r>
      <w:r>
        <w:t>»;</w:t>
      </w:r>
    </w:p>
    <w:p w:rsidR="00F866AA" w:rsidRDefault="00F866AA" w:rsidP="00F866AA">
      <w:pPr>
        <w:jc w:val="both"/>
      </w:pPr>
      <w:r>
        <w:t>-</w:t>
      </w:r>
      <w:r w:rsidRPr="005A40F1">
        <w:t>Федеральный закон от 29.12.2006</w:t>
      </w:r>
      <w:r>
        <w:t xml:space="preserve"> </w:t>
      </w:r>
      <w:r w:rsidRPr="005A40F1">
        <w:t>№ 264-ФЗ «О развитии сельского хозяйства</w:t>
      </w:r>
      <w:r>
        <w:t>»;</w:t>
      </w:r>
    </w:p>
    <w:p w:rsidR="00F866AA" w:rsidRDefault="00F866AA" w:rsidP="00F866AA">
      <w:pPr>
        <w:tabs>
          <w:tab w:val="left" w:pos="284"/>
        </w:tabs>
        <w:jc w:val="both"/>
      </w:pPr>
      <w:r w:rsidRPr="000C2261">
        <w:t>-Указ Президента Республики Саха (Якутия) от 07.10.2011 № 934 «О</w:t>
      </w:r>
      <w:r>
        <w:t xml:space="preserve"> государственной программе Республики Саха (Якутия) «Развитие сельского хозяйства и регулирование рынков сельскохозяйственной продукции, сырья и продовольствия на 2012-2020 годы</w:t>
      </w:r>
      <w:r w:rsidRPr="000C2261">
        <w:t>»</w:t>
      </w:r>
      <w:r>
        <w:t>;</w:t>
      </w:r>
      <w:r w:rsidRPr="005A40F1">
        <w:t xml:space="preserve"> </w:t>
      </w:r>
    </w:p>
    <w:p w:rsidR="00F866AA" w:rsidRPr="00CF5351" w:rsidRDefault="00F866AA" w:rsidP="00F866AA">
      <w:pPr>
        <w:autoSpaceDE w:val="0"/>
        <w:autoSpaceDN w:val="0"/>
        <w:adjustRightInd w:val="0"/>
        <w:jc w:val="both"/>
        <w:outlineLvl w:val="0"/>
        <w:rPr>
          <w:bCs/>
        </w:rPr>
      </w:pPr>
      <w:r w:rsidRPr="00CF5351">
        <w:lastRenderedPageBreak/>
        <w:t>-</w:t>
      </w:r>
      <w:r w:rsidRPr="00CF5351">
        <w:rPr>
          <w:bCs/>
        </w:rPr>
        <w:t xml:space="preserve"> Закон Республики Саха (Якутия) от 15 декабря 2010 г. 881-З № 639-IV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производства»;</w:t>
      </w:r>
    </w:p>
    <w:p w:rsidR="00F866AA" w:rsidRDefault="00F866AA" w:rsidP="00F866AA">
      <w:pPr>
        <w:jc w:val="both"/>
      </w:pPr>
      <w:r w:rsidRPr="00CF5351">
        <w:t xml:space="preserve">-Решение Нерюнгринского районного Совета депутатов от 24.11.2011 № 17-31 «Об осуществлении органами местного самоуправления муниципального образования «Нерюнгринский район» отдельных государственных полномочий по поддержке </w:t>
      </w:r>
      <w:r w:rsidRPr="00FA786D">
        <w:t>сельскохозяйственного производства»</w:t>
      </w:r>
      <w:r>
        <w:t>;</w:t>
      </w:r>
    </w:p>
    <w:p w:rsidR="00F866AA" w:rsidRPr="00FA786D" w:rsidRDefault="00F866AA" w:rsidP="00F866AA">
      <w:pPr>
        <w:jc w:val="both"/>
      </w:pPr>
      <w:r>
        <w:t>-Постановление Нерюнгринской районной администрации от 29.09.2014 № 2555 «Об утверждении прогноза социально-экономического развития Нерюнгринского района на 2015-2019 годы».</w:t>
      </w:r>
    </w:p>
    <w:p w:rsidR="00F866AA" w:rsidRDefault="00F866AA" w:rsidP="00F866A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D16111">
        <w:t xml:space="preserve">Представленный проект Программы разработан </w:t>
      </w:r>
      <w:r>
        <w:t>Управлением сельского хозяйства</w:t>
      </w:r>
      <w:r w:rsidRPr="00D16111">
        <w:t xml:space="preserve"> Нерюнгринско</w:t>
      </w:r>
      <w:r>
        <w:t>го района</w:t>
      </w:r>
      <w:r w:rsidRPr="00D16111">
        <w:t xml:space="preserve"> (далее </w:t>
      </w:r>
      <w:r>
        <w:t>Управление сельского хозяйства</w:t>
      </w:r>
      <w:r w:rsidRPr="00D16111">
        <w:t xml:space="preserve">).  </w:t>
      </w:r>
    </w:p>
    <w:p w:rsidR="00F866AA" w:rsidRPr="00D16111" w:rsidRDefault="00F866AA" w:rsidP="00F866A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D16111">
        <w:t xml:space="preserve">Основной целью </w:t>
      </w:r>
      <w:r>
        <w:t>п</w:t>
      </w:r>
      <w:r w:rsidRPr="00D16111">
        <w:t>рограммы является</w:t>
      </w:r>
      <w:r>
        <w:t xml:space="preserve"> оказание содействия в развитии, поддержке и стимулировании сельскохозяйственных отраслей скотоводства, свиноводства, табунного коневодства, северного оленеводства и звероводства. </w:t>
      </w:r>
    </w:p>
    <w:p w:rsidR="00F866AA" w:rsidRDefault="00F866AA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9F1269">
        <w:t xml:space="preserve">Достижение указанной цели будет достигаться по </w:t>
      </w:r>
      <w:r w:rsidR="00186D4F">
        <w:t>четырем</w:t>
      </w:r>
      <w:r w:rsidRPr="009F1269">
        <w:t xml:space="preserve"> </w:t>
      </w:r>
      <w:r>
        <w:t>подпрограммам</w:t>
      </w:r>
      <w:r w:rsidRPr="009F1269">
        <w:t>:</w:t>
      </w:r>
    </w:p>
    <w:p w:rsidR="00186D4F" w:rsidRDefault="00186D4F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186D4F">
        <w:t>-подпрограмма № 1 «</w:t>
      </w:r>
      <w:r>
        <w:t>Управление программой</w:t>
      </w:r>
      <w:r w:rsidRPr="00186D4F">
        <w:t>»;</w:t>
      </w:r>
    </w:p>
    <w:p w:rsidR="00F866AA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-подпрограмма № </w:t>
      </w:r>
      <w:r w:rsidR="00186D4F">
        <w:t>2</w:t>
      </w:r>
      <w:r>
        <w:t xml:space="preserve"> «Развитие животноводства»;</w:t>
      </w:r>
    </w:p>
    <w:p w:rsidR="00F866AA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-подпрограмма № </w:t>
      </w:r>
      <w:r w:rsidR="00186D4F">
        <w:t>3</w:t>
      </w:r>
      <w:r>
        <w:t xml:space="preserve"> «Развитие табунного коневодства»;</w:t>
      </w:r>
    </w:p>
    <w:p w:rsidR="00F866AA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</w:pPr>
      <w:bookmarkStart w:id="0" w:name="_GoBack"/>
      <w:r>
        <w:t xml:space="preserve">-подпрограмма № </w:t>
      </w:r>
      <w:r w:rsidR="00186D4F">
        <w:t>4</w:t>
      </w:r>
      <w:r>
        <w:t xml:space="preserve"> «Развитие традиционных отраслей Севера»;</w:t>
      </w:r>
    </w:p>
    <w:bookmarkEnd w:id="0"/>
    <w:p w:rsidR="00F866AA" w:rsidRDefault="00F866AA" w:rsidP="00F866AA">
      <w:pPr>
        <w:tabs>
          <w:tab w:val="left" w:pos="284"/>
        </w:tabs>
        <w:autoSpaceDE w:val="0"/>
        <w:autoSpaceDN w:val="0"/>
        <w:adjustRightInd w:val="0"/>
        <w:ind w:left="720" w:hanging="436"/>
        <w:jc w:val="both"/>
      </w:pPr>
      <w:r>
        <w:t xml:space="preserve">Развитие программы позволит достижение следующих результатов: </w:t>
      </w:r>
    </w:p>
    <w:p w:rsidR="00F866AA" w:rsidRPr="0010404B" w:rsidRDefault="00F866AA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4CDC">
        <w:rPr>
          <w:rFonts w:eastAsiaTheme="minorHAnsi"/>
          <w:lang w:eastAsia="en-US"/>
        </w:rPr>
        <w:t>-</w:t>
      </w:r>
      <w:r w:rsidRPr="0010404B">
        <w:rPr>
          <w:rFonts w:eastAsiaTheme="minorHAnsi"/>
          <w:lang w:eastAsia="en-US"/>
        </w:rPr>
        <w:t>увеличение поголовья крупного рогатого скота и дойного поголовья коров;</w:t>
      </w:r>
    </w:p>
    <w:p w:rsidR="00F866AA" w:rsidRPr="0010404B" w:rsidRDefault="00F866AA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404B">
        <w:rPr>
          <w:rFonts w:eastAsiaTheme="minorHAnsi"/>
          <w:lang w:eastAsia="en-US"/>
        </w:rPr>
        <w:t>- увеличение поголовья свиней и производства мяса свинины:</w:t>
      </w:r>
    </w:p>
    <w:p w:rsidR="00F866AA" w:rsidRPr="005F2F12" w:rsidRDefault="00F866AA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F2F12">
        <w:rPr>
          <w:rFonts w:eastAsiaTheme="minorHAnsi"/>
          <w:lang w:eastAsia="en-US"/>
        </w:rPr>
        <w:t>- увеличение поголовья лошадей и производства мяса жеребятины;</w:t>
      </w:r>
    </w:p>
    <w:p w:rsidR="00F866AA" w:rsidRPr="005F2F12" w:rsidRDefault="00F866AA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4CDC">
        <w:rPr>
          <w:rFonts w:eastAsiaTheme="minorHAnsi"/>
          <w:lang w:eastAsia="en-US"/>
        </w:rPr>
        <w:t>- увеличение поголовья оленей;</w:t>
      </w:r>
    </w:p>
    <w:p w:rsidR="00F866AA" w:rsidRPr="00224CDC" w:rsidRDefault="00F866AA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F2F12">
        <w:rPr>
          <w:rFonts w:eastAsiaTheme="minorHAnsi"/>
          <w:lang w:eastAsia="en-US"/>
        </w:rPr>
        <w:t>- увеличение маточного поголовья серебристо-черной лисы;</w:t>
      </w:r>
    </w:p>
    <w:p w:rsidR="00F866AA" w:rsidRPr="00D170ED" w:rsidRDefault="00F866AA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70ED">
        <w:rPr>
          <w:rFonts w:eastAsiaTheme="minorHAnsi"/>
          <w:lang w:eastAsia="en-US"/>
        </w:rPr>
        <w:t xml:space="preserve">- увеличение численности работников малочисленных </w:t>
      </w:r>
      <w:hyperlink r:id="rId6" w:history="1">
        <w:r w:rsidRPr="00224CDC">
          <w:rPr>
            <w:rFonts w:eastAsiaTheme="minorHAnsi"/>
            <w:lang w:eastAsia="en-US"/>
          </w:rPr>
          <w:t>народов</w:t>
        </w:r>
      </w:hyperlink>
      <w:r w:rsidRPr="00D170ED">
        <w:rPr>
          <w:rFonts w:eastAsiaTheme="minorHAnsi"/>
          <w:lang w:eastAsia="en-US"/>
        </w:rPr>
        <w:t xml:space="preserve"> Севера - эвенков, занятых в отраслях сельского хозяйства;</w:t>
      </w:r>
    </w:p>
    <w:p w:rsidR="00F866AA" w:rsidRPr="00D170ED" w:rsidRDefault="00F866AA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70ED">
        <w:rPr>
          <w:rFonts w:eastAsiaTheme="minorHAnsi"/>
          <w:lang w:eastAsia="en-US"/>
        </w:rPr>
        <w:t>- увеличение численности работников, занятых в агропромышленном комплексе района;</w:t>
      </w:r>
    </w:p>
    <w:p w:rsidR="00F866AA" w:rsidRPr="00224CDC" w:rsidRDefault="00F866AA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4CDC">
        <w:rPr>
          <w:rFonts w:eastAsiaTheme="minorHAnsi"/>
          <w:lang w:eastAsia="en-US"/>
        </w:rPr>
        <w:t>- увеличение объема реализации продукции местных товаропроизводителей.</w:t>
      </w:r>
    </w:p>
    <w:p w:rsidR="00F866AA" w:rsidRDefault="00F866AA" w:rsidP="00F866A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ab/>
        <w:t>Сроки реализации муниципальной программы  2017-2021 годы (в один этап).</w:t>
      </w:r>
    </w:p>
    <w:p w:rsidR="00F866AA" w:rsidRDefault="00F866AA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>
        <w:t xml:space="preserve">Общий объем средств на реализацию муниципальной программы составит </w:t>
      </w:r>
      <w:r w:rsidR="008437B2">
        <w:rPr>
          <w:b/>
        </w:rPr>
        <w:t>46</w:t>
      </w:r>
      <w:r w:rsidRPr="002D3D11">
        <w:rPr>
          <w:b/>
        </w:rPr>
        <w:t> </w:t>
      </w:r>
      <w:r w:rsidR="00A81612">
        <w:rPr>
          <w:b/>
        </w:rPr>
        <w:t>592</w:t>
      </w:r>
      <w:r w:rsidRPr="002D3D11">
        <w:rPr>
          <w:b/>
        </w:rPr>
        <w:t>,</w:t>
      </w:r>
      <w:r w:rsidR="00A81612">
        <w:rPr>
          <w:b/>
        </w:rPr>
        <w:t>4</w:t>
      </w:r>
      <w:r>
        <w:t xml:space="preserve"> тыс. руб., в том числе:</w:t>
      </w:r>
    </w:p>
    <w:p w:rsidR="00F866AA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 2017 году – </w:t>
      </w:r>
      <w:r w:rsidR="008437B2">
        <w:t xml:space="preserve">  </w:t>
      </w:r>
      <w:r>
        <w:t>8</w:t>
      </w:r>
      <w:r w:rsidR="005D2A06">
        <w:t> 5</w:t>
      </w:r>
      <w:r w:rsidR="00FA684F">
        <w:t>48</w:t>
      </w:r>
      <w:r w:rsidR="005D2A06">
        <w:t>,</w:t>
      </w:r>
      <w:r w:rsidR="00FA684F">
        <w:t>6</w:t>
      </w:r>
      <w:r>
        <w:t xml:space="preserve"> тыс. руб.;</w:t>
      </w:r>
    </w:p>
    <w:p w:rsidR="00F866AA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 2018 году – </w:t>
      </w:r>
      <w:r w:rsidR="008437B2">
        <w:t xml:space="preserve">  </w:t>
      </w:r>
      <w:r w:rsidR="005D2A06">
        <w:t>8</w:t>
      </w:r>
      <w:r w:rsidR="00FA684F">
        <w:t> 958,9</w:t>
      </w:r>
      <w:r>
        <w:t xml:space="preserve"> тыс. руб.;</w:t>
      </w:r>
    </w:p>
    <w:p w:rsidR="00F866AA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 2019 году – </w:t>
      </w:r>
      <w:r w:rsidR="008437B2">
        <w:t xml:space="preserve">  </w:t>
      </w:r>
      <w:r>
        <w:t>9</w:t>
      </w:r>
      <w:r w:rsidR="00FA684F">
        <w:t> 317,3</w:t>
      </w:r>
      <w:r>
        <w:t xml:space="preserve"> тыс. руб.;</w:t>
      </w:r>
    </w:p>
    <w:p w:rsidR="00F866AA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 2020 году – </w:t>
      </w:r>
      <w:r w:rsidR="008437B2">
        <w:t xml:space="preserve">  </w:t>
      </w:r>
      <w:r w:rsidR="005D2A06">
        <w:t>9 6</w:t>
      </w:r>
      <w:r w:rsidR="00FA684F">
        <w:t>90</w:t>
      </w:r>
      <w:r w:rsidR="005D2A06">
        <w:t>,</w:t>
      </w:r>
      <w:r w:rsidR="00FA684F">
        <w:t>0</w:t>
      </w:r>
      <w:r>
        <w:t xml:space="preserve"> тыс. руб.;</w:t>
      </w:r>
    </w:p>
    <w:p w:rsidR="00F866AA" w:rsidRDefault="005D2A06" w:rsidP="00F866AA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2021 году – 10 0</w:t>
      </w:r>
      <w:r w:rsidR="00FA684F">
        <w:t>77</w:t>
      </w:r>
      <w:r w:rsidR="00F866AA">
        <w:t>,</w:t>
      </w:r>
      <w:r>
        <w:t>6</w:t>
      </w:r>
      <w:r w:rsidR="00F866AA">
        <w:t xml:space="preserve"> тыс. руб.</w:t>
      </w:r>
    </w:p>
    <w:p w:rsidR="00F866AA" w:rsidRDefault="00F866AA" w:rsidP="00C15892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>
        <w:t>Весь объем средств на реализацию программных мероприятий предусмотрен из бюджета МО «Нерюнгринский район».</w:t>
      </w:r>
    </w:p>
    <w:p w:rsidR="00F866AA" w:rsidRPr="000D7EED" w:rsidRDefault="00F866AA" w:rsidP="00F866AA">
      <w:pPr>
        <w:ind w:firstLine="284"/>
        <w:jc w:val="both"/>
      </w:pPr>
      <w:r w:rsidRPr="000D7EED">
        <w:t xml:space="preserve">В результате проведения </w:t>
      </w:r>
      <w:r w:rsidR="0072726E">
        <w:t>повторно</w:t>
      </w:r>
      <w:r w:rsidR="000D5FC7">
        <w:t>го</w:t>
      </w:r>
      <w:r w:rsidR="0072726E">
        <w:t xml:space="preserve"> финансово-экономическо</w:t>
      </w:r>
      <w:r w:rsidR="000D5FC7">
        <w:t>го</w:t>
      </w:r>
      <w:r w:rsidR="0072726E">
        <w:t xml:space="preserve"> </w:t>
      </w:r>
      <w:r w:rsidR="000D5FC7">
        <w:t xml:space="preserve">анализа </w:t>
      </w:r>
      <w:r w:rsidR="00FD2E99">
        <w:t>установлено</w:t>
      </w:r>
      <w:r w:rsidRPr="000D7EED">
        <w:t>:</w:t>
      </w:r>
    </w:p>
    <w:p w:rsidR="00F866AA" w:rsidRDefault="00F866AA" w:rsidP="00F866AA">
      <w:pPr>
        <w:tabs>
          <w:tab w:val="left" w:pos="284"/>
        </w:tabs>
        <w:ind w:firstLine="284"/>
        <w:jc w:val="both"/>
      </w:pPr>
      <w:r>
        <w:t xml:space="preserve">1. В соответствии с пунктом 2.5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№ 696 (далее Порядок), муниципальные программы разрабатываются в соответствии с программой социально-экономического развития Нерюнгринского района. Необходимо отметить, что срок действия Программы социально-экономического развития Нерюнгринского района истекает в 2016 году. Дальнейшая разработка программы не предусмотрена. Постановлением Нерюнгринской районной администрации от 29.09.2014 № 2555 «Об утверждении прогноза социально-экономического развития Нерюнгринского района на 2015-2019 годы» утверждены основные параметры прогноза социально-экономического развития Нерюнгринского района до 2019 года. Прогноз социально-экономического развития на 2020-2021 годы отсутствует. Данный факт не позволяет </w:t>
      </w:r>
      <w:r>
        <w:lastRenderedPageBreak/>
        <w:t xml:space="preserve">должным образом определить соответствие разработанного проекта муниципальной программы основным направлениям социально-экономического развития Нерюнгринского района. </w:t>
      </w:r>
    </w:p>
    <w:p w:rsidR="00E71EC9" w:rsidRDefault="00E71EC9" w:rsidP="00F866AA">
      <w:pPr>
        <w:pStyle w:val="a4"/>
        <w:ind w:firstLine="284"/>
        <w:jc w:val="both"/>
        <w:rPr>
          <w:rFonts w:ascii="Times New Roman" w:hAnsi="Times New Roman" w:cs="Times New Roman"/>
        </w:rPr>
      </w:pPr>
    </w:p>
    <w:p w:rsidR="00C50227" w:rsidRDefault="0072726E" w:rsidP="00C5022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866AA" w:rsidRPr="00370A80">
        <w:rPr>
          <w:rFonts w:ascii="Times New Roman" w:hAnsi="Times New Roman" w:cs="Times New Roman"/>
        </w:rPr>
        <w:t xml:space="preserve">. </w:t>
      </w:r>
      <w:r w:rsidR="00584A25">
        <w:rPr>
          <w:rFonts w:ascii="Times New Roman" w:hAnsi="Times New Roman" w:cs="Times New Roman"/>
        </w:rPr>
        <w:t>В приложении № 3 муниципальной программы</w:t>
      </w:r>
      <w:r w:rsidR="00BB7F75">
        <w:rPr>
          <w:rFonts w:ascii="Times New Roman" w:hAnsi="Times New Roman" w:cs="Times New Roman"/>
        </w:rPr>
        <w:t xml:space="preserve"> в подпрограмме № 2</w:t>
      </w:r>
      <w:r w:rsidR="000A04FD">
        <w:rPr>
          <w:rFonts w:ascii="Times New Roman" w:hAnsi="Times New Roman" w:cs="Times New Roman"/>
        </w:rPr>
        <w:t xml:space="preserve"> «Развитие животноводства»</w:t>
      </w:r>
      <w:r w:rsidR="00584A25">
        <w:rPr>
          <w:rFonts w:ascii="Times New Roman" w:hAnsi="Times New Roman" w:cs="Times New Roman"/>
        </w:rPr>
        <w:t xml:space="preserve"> привести в соответствие </w:t>
      </w:r>
      <w:r w:rsidR="00D614B3">
        <w:rPr>
          <w:rFonts w:ascii="Times New Roman" w:hAnsi="Times New Roman" w:cs="Times New Roman"/>
        </w:rPr>
        <w:t>нумерацию мероприятий.</w:t>
      </w:r>
    </w:p>
    <w:p w:rsidR="00E430A2" w:rsidRDefault="00E430A2" w:rsidP="00E430A2">
      <w:pPr>
        <w:rPr>
          <w:lang w:eastAsia="en-US"/>
        </w:rPr>
      </w:pPr>
    </w:p>
    <w:p w:rsidR="00971156" w:rsidRDefault="00E430A2" w:rsidP="00104162">
      <w:pPr>
        <w:jc w:val="both"/>
      </w:pPr>
      <w:r>
        <w:rPr>
          <w:lang w:eastAsia="en-US"/>
        </w:rPr>
        <w:t xml:space="preserve">3. </w:t>
      </w:r>
      <w:r w:rsidR="00C50227" w:rsidRPr="00C50227">
        <w:t xml:space="preserve">Предоставить финансово-экономическое обоснование </w:t>
      </w:r>
      <w:r w:rsidR="00E76F33">
        <w:t>расчет</w:t>
      </w:r>
      <w:r w:rsidR="00D83634">
        <w:t>ов к Приложению № 3 муниципальной программы</w:t>
      </w:r>
      <w:r w:rsidR="00971156">
        <w:t>:</w:t>
      </w:r>
    </w:p>
    <w:p w:rsidR="005F6A9E" w:rsidRDefault="00971156" w:rsidP="00104162">
      <w:pPr>
        <w:jc w:val="both"/>
      </w:pPr>
      <w:r>
        <w:t xml:space="preserve">- </w:t>
      </w:r>
      <w:r w:rsidR="00C50227" w:rsidRPr="00C50227">
        <w:t>расчет</w:t>
      </w:r>
      <w:r w:rsidR="00750527">
        <w:t xml:space="preserve"> потребности средств для обеспечения грубыми кормами дойного стада КРС по Нерюнг</w:t>
      </w:r>
      <w:r w:rsidR="005F6A9E">
        <w:t>р</w:t>
      </w:r>
      <w:r w:rsidR="00750527">
        <w:t xml:space="preserve">инскому </w:t>
      </w:r>
      <w:r w:rsidR="005F6A9E">
        <w:t>району на 2017 год из бюджета района;</w:t>
      </w:r>
    </w:p>
    <w:p w:rsidR="008406B4" w:rsidRDefault="005F6A9E" w:rsidP="00104162">
      <w:pPr>
        <w:jc w:val="both"/>
      </w:pPr>
      <w:r>
        <w:t xml:space="preserve">- расчет потребности средств </w:t>
      </w:r>
      <w:r w:rsidR="000E6EA5">
        <w:t>для обеспечения сохранности оленеводства по Нерюнгринскому району на 2017 год из бюджета района;</w:t>
      </w:r>
    </w:p>
    <w:p w:rsidR="000E6EA5" w:rsidRDefault="000E6EA5" w:rsidP="00104162">
      <w:pPr>
        <w:jc w:val="both"/>
      </w:pPr>
      <w:r>
        <w:t>- расчет потребности средств для обеспечения концентрированными кормами базовых свиноводческих хозяйств Нерюнгринского района на 2017 год из бюджета района;</w:t>
      </w:r>
    </w:p>
    <w:p w:rsidR="000E6EA5" w:rsidRDefault="000E6EA5" w:rsidP="00104162">
      <w:pPr>
        <w:jc w:val="both"/>
      </w:pPr>
      <w:r>
        <w:t xml:space="preserve">- </w:t>
      </w:r>
      <w:r w:rsidR="00457584">
        <w:t>расчет потребности средств для обеспечения кормами поголовья лошадей по Нерюнгринскому району на 2017 год из бюджета района;</w:t>
      </w:r>
    </w:p>
    <w:p w:rsidR="00457584" w:rsidRDefault="00457584" w:rsidP="00104162">
      <w:pPr>
        <w:jc w:val="both"/>
      </w:pPr>
      <w:r>
        <w:t xml:space="preserve">- </w:t>
      </w:r>
      <w:r w:rsidR="00AD1036">
        <w:t>расчет потребности средств для обеспечения кормами клеточного звероводства по Нерюнгринскому району на 2017 год из бюджета района</w:t>
      </w:r>
      <w:r w:rsidR="00DA1F5D">
        <w:t>;</w:t>
      </w:r>
    </w:p>
    <w:p w:rsidR="00DA1F5D" w:rsidRDefault="00DA1F5D" w:rsidP="00104162">
      <w:pPr>
        <w:jc w:val="both"/>
      </w:pPr>
      <w:r>
        <w:t>- расчет потребности средств для выплаты заработной платы работникам оленеводства Нерюнгринского района на 2017 год.</w:t>
      </w:r>
    </w:p>
    <w:p w:rsidR="000A04FD" w:rsidRDefault="000A04FD" w:rsidP="00E425B3">
      <w:pPr>
        <w:ind w:firstLine="284"/>
        <w:jc w:val="both"/>
      </w:pPr>
    </w:p>
    <w:p w:rsidR="00E425B3" w:rsidRPr="00F7094C" w:rsidRDefault="00E425B3" w:rsidP="00E425B3">
      <w:pPr>
        <w:ind w:firstLine="284"/>
        <w:jc w:val="both"/>
      </w:pPr>
      <w:r w:rsidRPr="00F7094C">
        <w:t>После устранения замечаний предоставить в Контрольно-счетную палату МО «Нерюнгринский район» исправленный проект Постановления.</w:t>
      </w:r>
    </w:p>
    <w:p w:rsidR="008406B4" w:rsidRDefault="008406B4" w:rsidP="00E425B3">
      <w:pPr>
        <w:ind w:firstLine="284"/>
      </w:pPr>
    </w:p>
    <w:p w:rsidR="008406B4" w:rsidRDefault="008406B4" w:rsidP="00E430A2"/>
    <w:p w:rsidR="00C50227" w:rsidRPr="00C50227" w:rsidRDefault="00E430A2" w:rsidP="00E430A2">
      <w:r>
        <w:t xml:space="preserve"> </w:t>
      </w:r>
    </w:p>
    <w:p w:rsidR="00F53143" w:rsidRDefault="00F53143" w:rsidP="00F53143">
      <w:r>
        <w:t>Председатель</w:t>
      </w:r>
    </w:p>
    <w:p w:rsidR="00F53143" w:rsidRDefault="00F53143" w:rsidP="00F53143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3143" w:rsidRDefault="00F53143" w:rsidP="00F53143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Ю.С. Гнилицкая</w:t>
      </w:r>
    </w:p>
    <w:p w:rsidR="00F53143" w:rsidRDefault="00F53143" w:rsidP="00F53143">
      <w:pPr>
        <w:ind w:firstLine="284"/>
        <w:jc w:val="both"/>
      </w:pPr>
    </w:p>
    <w:p w:rsidR="00F53143" w:rsidRDefault="00F53143" w:rsidP="00F53143">
      <w:pPr>
        <w:ind w:firstLine="284"/>
        <w:jc w:val="both"/>
      </w:pPr>
    </w:p>
    <w:p w:rsidR="00F866AA" w:rsidRDefault="00F866AA" w:rsidP="00F866AA">
      <w:pPr>
        <w:pStyle w:val="a3"/>
        <w:ind w:firstLine="567"/>
        <w:jc w:val="both"/>
        <w:rPr>
          <w:b/>
        </w:rPr>
      </w:pPr>
    </w:p>
    <w:sectPr w:rsidR="00F866AA" w:rsidSect="002479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AA"/>
    <w:rsid w:val="000001A6"/>
    <w:rsid w:val="000004B8"/>
    <w:rsid w:val="000004CA"/>
    <w:rsid w:val="00000821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5015"/>
    <w:rsid w:val="000255D6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C27"/>
    <w:rsid w:val="00042484"/>
    <w:rsid w:val="00043B85"/>
    <w:rsid w:val="00046363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7749"/>
    <w:rsid w:val="00057A37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63F2"/>
    <w:rsid w:val="00066550"/>
    <w:rsid w:val="00066D62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7252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4F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5FC7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EA5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43BF"/>
    <w:rsid w:val="000F52B5"/>
    <w:rsid w:val="000F530D"/>
    <w:rsid w:val="000F54DF"/>
    <w:rsid w:val="000F5507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162"/>
    <w:rsid w:val="00104BEF"/>
    <w:rsid w:val="0010691C"/>
    <w:rsid w:val="00106E50"/>
    <w:rsid w:val="001077F0"/>
    <w:rsid w:val="00110D34"/>
    <w:rsid w:val="0011198C"/>
    <w:rsid w:val="0011211B"/>
    <w:rsid w:val="0011365C"/>
    <w:rsid w:val="0011586F"/>
    <w:rsid w:val="00115ACE"/>
    <w:rsid w:val="00116D55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477F"/>
    <w:rsid w:val="001257B2"/>
    <w:rsid w:val="00126663"/>
    <w:rsid w:val="0012772A"/>
    <w:rsid w:val="0013068F"/>
    <w:rsid w:val="00130951"/>
    <w:rsid w:val="00130D82"/>
    <w:rsid w:val="00130FE3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6D4F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BF7"/>
    <w:rsid w:val="001C431B"/>
    <w:rsid w:val="001C52EE"/>
    <w:rsid w:val="001C59F6"/>
    <w:rsid w:val="001C681F"/>
    <w:rsid w:val="001C68D3"/>
    <w:rsid w:val="001C69EA"/>
    <w:rsid w:val="001C6C8E"/>
    <w:rsid w:val="001D03CA"/>
    <w:rsid w:val="001D0DE6"/>
    <w:rsid w:val="001D139D"/>
    <w:rsid w:val="001D3BFA"/>
    <w:rsid w:val="001D4CAD"/>
    <w:rsid w:val="001D5C8B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243E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D1F"/>
    <w:rsid w:val="00213FCD"/>
    <w:rsid w:val="00214085"/>
    <w:rsid w:val="0021475A"/>
    <w:rsid w:val="00214FCB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BBF"/>
    <w:rsid w:val="002722E2"/>
    <w:rsid w:val="002727AD"/>
    <w:rsid w:val="002730DA"/>
    <w:rsid w:val="002730FE"/>
    <w:rsid w:val="0027358F"/>
    <w:rsid w:val="00274177"/>
    <w:rsid w:val="002747A9"/>
    <w:rsid w:val="00274F62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6516"/>
    <w:rsid w:val="002873AD"/>
    <w:rsid w:val="00287438"/>
    <w:rsid w:val="002878AE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CC1"/>
    <w:rsid w:val="002B27F2"/>
    <w:rsid w:val="002B37E4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3E7"/>
    <w:rsid w:val="002C5A45"/>
    <w:rsid w:val="002C60AA"/>
    <w:rsid w:val="002C7466"/>
    <w:rsid w:val="002C7571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3077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3032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D9F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3208"/>
    <w:rsid w:val="0034359C"/>
    <w:rsid w:val="00343CA7"/>
    <w:rsid w:val="00343DD9"/>
    <w:rsid w:val="00343EB1"/>
    <w:rsid w:val="0034411E"/>
    <w:rsid w:val="003453EE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76E3"/>
    <w:rsid w:val="003600F6"/>
    <w:rsid w:val="00360235"/>
    <w:rsid w:val="00360533"/>
    <w:rsid w:val="00360991"/>
    <w:rsid w:val="0036223A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65DB"/>
    <w:rsid w:val="003A6C1C"/>
    <w:rsid w:val="003A6D91"/>
    <w:rsid w:val="003A7922"/>
    <w:rsid w:val="003A7DCB"/>
    <w:rsid w:val="003B0C67"/>
    <w:rsid w:val="003B18F7"/>
    <w:rsid w:val="003B224A"/>
    <w:rsid w:val="003B2DEA"/>
    <w:rsid w:val="003B49B4"/>
    <w:rsid w:val="003B4EC0"/>
    <w:rsid w:val="003B52BE"/>
    <w:rsid w:val="003B58EF"/>
    <w:rsid w:val="003B5A88"/>
    <w:rsid w:val="003B5ABA"/>
    <w:rsid w:val="003B5CE6"/>
    <w:rsid w:val="003B62BB"/>
    <w:rsid w:val="003B65FE"/>
    <w:rsid w:val="003B6B97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60C6"/>
    <w:rsid w:val="003C6397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892"/>
    <w:rsid w:val="003E792E"/>
    <w:rsid w:val="003E7DE7"/>
    <w:rsid w:val="003F131A"/>
    <w:rsid w:val="003F18B6"/>
    <w:rsid w:val="003F27D2"/>
    <w:rsid w:val="003F2D65"/>
    <w:rsid w:val="003F41F8"/>
    <w:rsid w:val="003F4AEE"/>
    <w:rsid w:val="003F598C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D2E"/>
    <w:rsid w:val="0041432E"/>
    <w:rsid w:val="00414E69"/>
    <w:rsid w:val="00415BB5"/>
    <w:rsid w:val="00416AA9"/>
    <w:rsid w:val="004203D8"/>
    <w:rsid w:val="00420C77"/>
    <w:rsid w:val="00420E54"/>
    <w:rsid w:val="00420ECA"/>
    <w:rsid w:val="004237BB"/>
    <w:rsid w:val="004246E0"/>
    <w:rsid w:val="00424950"/>
    <w:rsid w:val="00425556"/>
    <w:rsid w:val="00425E45"/>
    <w:rsid w:val="00426022"/>
    <w:rsid w:val="00426F10"/>
    <w:rsid w:val="00427B34"/>
    <w:rsid w:val="004318C0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584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45B2"/>
    <w:rsid w:val="004650AF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7CCA"/>
    <w:rsid w:val="004F1766"/>
    <w:rsid w:val="004F242A"/>
    <w:rsid w:val="004F3AB5"/>
    <w:rsid w:val="004F3DA7"/>
    <w:rsid w:val="004F3E09"/>
    <w:rsid w:val="004F4567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25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4CB1"/>
    <w:rsid w:val="00595BCD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5D2"/>
    <w:rsid w:val="005B0675"/>
    <w:rsid w:val="005B0776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DF2"/>
    <w:rsid w:val="005D2127"/>
    <w:rsid w:val="005D2A06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F0C"/>
    <w:rsid w:val="005E4058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A9E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739"/>
    <w:rsid w:val="006175C6"/>
    <w:rsid w:val="00620819"/>
    <w:rsid w:val="00620FD3"/>
    <w:rsid w:val="00621264"/>
    <w:rsid w:val="00621A9F"/>
    <w:rsid w:val="006224B9"/>
    <w:rsid w:val="00622E3B"/>
    <w:rsid w:val="00622EA1"/>
    <w:rsid w:val="006232CA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6B88"/>
    <w:rsid w:val="00656FE6"/>
    <w:rsid w:val="00657B2A"/>
    <w:rsid w:val="00657C96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8A9"/>
    <w:rsid w:val="006A4EB0"/>
    <w:rsid w:val="006A54C9"/>
    <w:rsid w:val="006A6BD0"/>
    <w:rsid w:val="006A71C9"/>
    <w:rsid w:val="006A736A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931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216A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5874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26E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527"/>
    <w:rsid w:val="00751241"/>
    <w:rsid w:val="007516DD"/>
    <w:rsid w:val="007520FD"/>
    <w:rsid w:val="00752CF5"/>
    <w:rsid w:val="00753A0B"/>
    <w:rsid w:val="00753BAF"/>
    <w:rsid w:val="007540FC"/>
    <w:rsid w:val="007542D2"/>
    <w:rsid w:val="0075436B"/>
    <w:rsid w:val="00754381"/>
    <w:rsid w:val="007547C3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846"/>
    <w:rsid w:val="007803B9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14"/>
    <w:rsid w:val="00791256"/>
    <w:rsid w:val="00791838"/>
    <w:rsid w:val="00791C20"/>
    <w:rsid w:val="00792646"/>
    <w:rsid w:val="007927F3"/>
    <w:rsid w:val="00792910"/>
    <w:rsid w:val="00793031"/>
    <w:rsid w:val="0079318F"/>
    <w:rsid w:val="00793EC2"/>
    <w:rsid w:val="00794377"/>
    <w:rsid w:val="00795B0A"/>
    <w:rsid w:val="007963CE"/>
    <w:rsid w:val="0079690F"/>
    <w:rsid w:val="00797846"/>
    <w:rsid w:val="007979E8"/>
    <w:rsid w:val="007A0871"/>
    <w:rsid w:val="007A140C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B00"/>
    <w:rsid w:val="007B339C"/>
    <w:rsid w:val="007B497E"/>
    <w:rsid w:val="007B5437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A8F"/>
    <w:rsid w:val="0080314F"/>
    <w:rsid w:val="0080482D"/>
    <w:rsid w:val="00804A1D"/>
    <w:rsid w:val="00804B52"/>
    <w:rsid w:val="008050A8"/>
    <w:rsid w:val="008056D1"/>
    <w:rsid w:val="00806D93"/>
    <w:rsid w:val="00806F3F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3028C"/>
    <w:rsid w:val="008304E7"/>
    <w:rsid w:val="008309D9"/>
    <w:rsid w:val="00830F5C"/>
    <w:rsid w:val="00832F31"/>
    <w:rsid w:val="008330B8"/>
    <w:rsid w:val="00833246"/>
    <w:rsid w:val="0083377F"/>
    <w:rsid w:val="0083574F"/>
    <w:rsid w:val="00835F30"/>
    <w:rsid w:val="00836122"/>
    <w:rsid w:val="008363EA"/>
    <w:rsid w:val="00836700"/>
    <w:rsid w:val="008377AB"/>
    <w:rsid w:val="00837E46"/>
    <w:rsid w:val="008406B4"/>
    <w:rsid w:val="00840D45"/>
    <w:rsid w:val="00840E6A"/>
    <w:rsid w:val="00841522"/>
    <w:rsid w:val="008417B6"/>
    <w:rsid w:val="0084250F"/>
    <w:rsid w:val="00842751"/>
    <w:rsid w:val="0084356A"/>
    <w:rsid w:val="00843785"/>
    <w:rsid w:val="008437B2"/>
    <w:rsid w:val="00843C5F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16D9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8A"/>
    <w:rsid w:val="008A2DD7"/>
    <w:rsid w:val="008A67C9"/>
    <w:rsid w:val="008A7069"/>
    <w:rsid w:val="008A70C4"/>
    <w:rsid w:val="008A779A"/>
    <w:rsid w:val="008B126D"/>
    <w:rsid w:val="008B2699"/>
    <w:rsid w:val="008B2ABB"/>
    <w:rsid w:val="008B2B68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A47"/>
    <w:rsid w:val="0091327A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17F90"/>
    <w:rsid w:val="00921619"/>
    <w:rsid w:val="00921A2A"/>
    <w:rsid w:val="00922239"/>
    <w:rsid w:val="0092232F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1CAB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156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826"/>
    <w:rsid w:val="00A36A91"/>
    <w:rsid w:val="00A373D2"/>
    <w:rsid w:val="00A40669"/>
    <w:rsid w:val="00A40B30"/>
    <w:rsid w:val="00A40CFE"/>
    <w:rsid w:val="00A4197E"/>
    <w:rsid w:val="00A4215C"/>
    <w:rsid w:val="00A4221F"/>
    <w:rsid w:val="00A42B33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612"/>
    <w:rsid w:val="00A81654"/>
    <w:rsid w:val="00A817E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870"/>
    <w:rsid w:val="00A919F6"/>
    <w:rsid w:val="00A928F5"/>
    <w:rsid w:val="00A92949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B18"/>
    <w:rsid w:val="00AB3CA2"/>
    <w:rsid w:val="00AB3ED7"/>
    <w:rsid w:val="00AB41C0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036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2197"/>
    <w:rsid w:val="00B03392"/>
    <w:rsid w:val="00B046C1"/>
    <w:rsid w:val="00B051A2"/>
    <w:rsid w:val="00B059AA"/>
    <w:rsid w:val="00B06152"/>
    <w:rsid w:val="00B0717D"/>
    <w:rsid w:val="00B07465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34B"/>
    <w:rsid w:val="00B41E2B"/>
    <w:rsid w:val="00B4340D"/>
    <w:rsid w:val="00B43467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1B"/>
    <w:rsid w:val="00B51435"/>
    <w:rsid w:val="00B516E9"/>
    <w:rsid w:val="00B519A9"/>
    <w:rsid w:val="00B51A58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2B71"/>
    <w:rsid w:val="00B6352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77661"/>
    <w:rsid w:val="00B804B0"/>
    <w:rsid w:val="00B81D33"/>
    <w:rsid w:val="00B81E49"/>
    <w:rsid w:val="00B82549"/>
    <w:rsid w:val="00B82A71"/>
    <w:rsid w:val="00B84134"/>
    <w:rsid w:val="00B8453C"/>
    <w:rsid w:val="00B85A92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83E"/>
    <w:rsid w:val="00BA317B"/>
    <w:rsid w:val="00BA36EE"/>
    <w:rsid w:val="00BA4B9C"/>
    <w:rsid w:val="00BA5427"/>
    <w:rsid w:val="00BA588B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6FAD"/>
    <w:rsid w:val="00BB775B"/>
    <w:rsid w:val="00BB7F75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5C4A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6F8D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D8B"/>
    <w:rsid w:val="00BE5E3B"/>
    <w:rsid w:val="00BE6024"/>
    <w:rsid w:val="00BF06D5"/>
    <w:rsid w:val="00BF12C7"/>
    <w:rsid w:val="00BF1452"/>
    <w:rsid w:val="00BF1541"/>
    <w:rsid w:val="00BF1654"/>
    <w:rsid w:val="00BF299C"/>
    <w:rsid w:val="00BF2A06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07A9B"/>
    <w:rsid w:val="00C103E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892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27"/>
    <w:rsid w:val="00C50FC4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974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9034B"/>
    <w:rsid w:val="00C90A38"/>
    <w:rsid w:val="00C90F38"/>
    <w:rsid w:val="00C90FA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5351"/>
    <w:rsid w:val="00CF6061"/>
    <w:rsid w:val="00CF6505"/>
    <w:rsid w:val="00CF771A"/>
    <w:rsid w:val="00CF7FF0"/>
    <w:rsid w:val="00D01571"/>
    <w:rsid w:val="00D01CB8"/>
    <w:rsid w:val="00D02F0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616E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93D"/>
    <w:rsid w:val="00D6135D"/>
    <w:rsid w:val="00D6141C"/>
    <w:rsid w:val="00D614B3"/>
    <w:rsid w:val="00D62869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5CD1"/>
    <w:rsid w:val="00D763EF"/>
    <w:rsid w:val="00D76786"/>
    <w:rsid w:val="00D772DB"/>
    <w:rsid w:val="00D777D5"/>
    <w:rsid w:val="00D77B0A"/>
    <w:rsid w:val="00D8017F"/>
    <w:rsid w:val="00D80780"/>
    <w:rsid w:val="00D80A50"/>
    <w:rsid w:val="00D81288"/>
    <w:rsid w:val="00D818B7"/>
    <w:rsid w:val="00D81C14"/>
    <w:rsid w:val="00D8271D"/>
    <w:rsid w:val="00D82ED8"/>
    <w:rsid w:val="00D83634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97E6C"/>
    <w:rsid w:val="00DA0BF1"/>
    <w:rsid w:val="00DA18B1"/>
    <w:rsid w:val="00DA1F5D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6FE9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7C"/>
    <w:rsid w:val="00DE3BAD"/>
    <w:rsid w:val="00DE41B5"/>
    <w:rsid w:val="00DE4762"/>
    <w:rsid w:val="00DE4AFB"/>
    <w:rsid w:val="00DE4C99"/>
    <w:rsid w:val="00DE6027"/>
    <w:rsid w:val="00DE69A3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29BC"/>
    <w:rsid w:val="00E22CB8"/>
    <w:rsid w:val="00E26E2B"/>
    <w:rsid w:val="00E27DBC"/>
    <w:rsid w:val="00E306CA"/>
    <w:rsid w:val="00E3074A"/>
    <w:rsid w:val="00E314AA"/>
    <w:rsid w:val="00E3257D"/>
    <w:rsid w:val="00E32593"/>
    <w:rsid w:val="00E328E8"/>
    <w:rsid w:val="00E345C1"/>
    <w:rsid w:val="00E34BAD"/>
    <w:rsid w:val="00E35953"/>
    <w:rsid w:val="00E359C8"/>
    <w:rsid w:val="00E36A53"/>
    <w:rsid w:val="00E373DD"/>
    <w:rsid w:val="00E37746"/>
    <w:rsid w:val="00E37787"/>
    <w:rsid w:val="00E37EA8"/>
    <w:rsid w:val="00E408EA"/>
    <w:rsid w:val="00E425B3"/>
    <w:rsid w:val="00E42C20"/>
    <w:rsid w:val="00E430A2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1C50"/>
    <w:rsid w:val="00E62876"/>
    <w:rsid w:val="00E62898"/>
    <w:rsid w:val="00E639A4"/>
    <w:rsid w:val="00E639D6"/>
    <w:rsid w:val="00E64490"/>
    <w:rsid w:val="00E646FE"/>
    <w:rsid w:val="00E64883"/>
    <w:rsid w:val="00E650B0"/>
    <w:rsid w:val="00E654ED"/>
    <w:rsid w:val="00E65FD7"/>
    <w:rsid w:val="00E6617A"/>
    <w:rsid w:val="00E661F6"/>
    <w:rsid w:val="00E66749"/>
    <w:rsid w:val="00E66E57"/>
    <w:rsid w:val="00E677A3"/>
    <w:rsid w:val="00E677E2"/>
    <w:rsid w:val="00E67E47"/>
    <w:rsid w:val="00E7149B"/>
    <w:rsid w:val="00E714EB"/>
    <w:rsid w:val="00E71EC9"/>
    <w:rsid w:val="00E72818"/>
    <w:rsid w:val="00E72D9E"/>
    <w:rsid w:val="00E73579"/>
    <w:rsid w:val="00E73B55"/>
    <w:rsid w:val="00E745AA"/>
    <w:rsid w:val="00E76DAC"/>
    <w:rsid w:val="00E76F33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184D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51E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0CB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2DC"/>
    <w:rsid w:val="00EF27A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00E"/>
    <w:rsid w:val="00F47443"/>
    <w:rsid w:val="00F47762"/>
    <w:rsid w:val="00F50EC5"/>
    <w:rsid w:val="00F51487"/>
    <w:rsid w:val="00F52678"/>
    <w:rsid w:val="00F529D2"/>
    <w:rsid w:val="00F52CAB"/>
    <w:rsid w:val="00F52D5C"/>
    <w:rsid w:val="00F52DBC"/>
    <w:rsid w:val="00F53143"/>
    <w:rsid w:val="00F538F8"/>
    <w:rsid w:val="00F53BD9"/>
    <w:rsid w:val="00F5410B"/>
    <w:rsid w:val="00F542A5"/>
    <w:rsid w:val="00F547F9"/>
    <w:rsid w:val="00F5679F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66AA"/>
    <w:rsid w:val="00F8756D"/>
    <w:rsid w:val="00F87EEA"/>
    <w:rsid w:val="00F904FB"/>
    <w:rsid w:val="00F90857"/>
    <w:rsid w:val="00F90F1F"/>
    <w:rsid w:val="00F916AC"/>
    <w:rsid w:val="00F927CF"/>
    <w:rsid w:val="00F92986"/>
    <w:rsid w:val="00F929C2"/>
    <w:rsid w:val="00F9422C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84F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C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2E99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BC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6098896.1000" TargetMode="External"/><Relationship Id="rId5" Type="http://schemas.openxmlformats.org/officeDocument/2006/relationships/hyperlink" Target="consultantplus://offline/ref=D41C32A49BF36174B21D466CD92173F22E1D20FFD049A30F7DDAF44E2C3D8FBE90E4EFB7D61030B06D1FE9Q1f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2016-09-12T06:36:00Z</cp:lastPrinted>
  <dcterms:created xsi:type="dcterms:W3CDTF">2020-07-01T04:21:00Z</dcterms:created>
  <dcterms:modified xsi:type="dcterms:W3CDTF">2020-07-01T04:21:00Z</dcterms:modified>
</cp:coreProperties>
</file>